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0"/>
        <w:gridCol w:w="13"/>
        <w:gridCol w:w="831"/>
        <w:gridCol w:w="7157"/>
      </w:tblGrid>
      <w:tr w:rsidR="00685FBA" w:rsidTr="001E6083">
        <w:trPr>
          <w:trHeight w:val="588"/>
        </w:trPr>
        <w:tc>
          <w:tcPr>
            <w:tcW w:w="9211" w:type="dxa"/>
            <w:gridSpan w:val="4"/>
            <w:vAlign w:val="center"/>
          </w:tcPr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b/>
                <w:szCs w:val="21"/>
              </w:rPr>
            </w:pPr>
            <w:r w:rsidRPr="008B37FB">
              <w:rPr>
                <w:rFonts w:ascii="宋体" w:hAnsi="宋体" w:cs="宋体" w:hint="eastAsia"/>
                <w:b/>
                <w:noProof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page">
                    <wp:posOffset>11709400</wp:posOffset>
                  </wp:positionH>
                  <wp:positionV relativeFrom="topMargin">
                    <wp:posOffset>11531600</wp:posOffset>
                  </wp:positionV>
                  <wp:extent cx="406400" cy="381000"/>
                  <wp:effectExtent l="0" t="0" r="0" b="0"/>
                  <wp:wrapNone/>
                  <wp:docPr id="10002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967531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4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B37FB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8B37FB">
              <w:rPr>
                <w:b/>
                <w:szCs w:val="21"/>
              </w:rPr>
              <w:t>人教版八年级物理下册</w:t>
            </w:r>
            <w:r w:rsidRPr="008B37FB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8B37FB">
              <w:rPr>
                <w:b/>
                <w:szCs w:val="21"/>
              </w:rPr>
              <w:t>第九章压强</w:t>
            </w:r>
          </w:p>
        </w:tc>
      </w:tr>
      <w:tr w:rsidR="00685FBA" w:rsidTr="001E6083">
        <w:trPr>
          <w:trHeight w:val="675"/>
        </w:trPr>
        <w:tc>
          <w:tcPr>
            <w:tcW w:w="1223" w:type="dxa"/>
            <w:gridSpan w:val="2"/>
            <w:vAlign w:val="center"/>
          </w:tcPr>
          <w:p w:rsidR="00685FBA" w:rsidRPr="008B37FB" w:rsidRDefault="00685FBA" w:rsidP="001E6083">
            <w:pPr>
              <w:spacing w:line="360" w:lineRule="auto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课题</w:t>
            </w:r>
          </w:p>
        </w:tc>
        <w:tc>
          <w:tcPr>
            <w:tcW w:w="7987" w:type="dxa"/>
            <w:gridSpan w:val="2"/>
            <w:vAlign w:val="center"/>
          </w:tcPr>
          <w:p w:rsidR="00685FBA" w:rsidRPr="00685FBA" w:rsidRDefault="00685FBA" w:rsidP="001E6083">
            <w:pPr>
              <w:spacing w:line="360" w:lineRule="auto"/>
              <w:ind w:firstLineChars="200" w:firstLine="422"/>
              <w:jc w:val="center"/>
              <w:rPr>
                <w:b/>
                <w:color w:val="FF0000"/>
                <w:szCs w:val="21"/>
              </w:rPr>
            </w:pPr>
            <w:r w:rsidRPr="00685FBA">
              <w:rPr>
                <w:rStyle w:val="a5"/>
                <w:color w:val="FF0000"/>
                <w:szCs w:val="21"/>
              </w:rPr>
              <w:t>第</w:t>
            </w:r>
            <w:r w:rsidRPr="00685FBA">
              <w:rPr>
                <w:rStyle w:val="a5"/>
                <w:color w:val="FF0000"/>
                <w:szCs w:val="21"/>
              </w:rPr>
              <w:t>2</w:t>
            </w:r>
            <w:r w:rsidRPr="00685FBA">
              <w:rPr>
                <w:rStyle w:val="a5"/>
                <w:color w:val="FF0000"/>
                <w:szCs w:val="21"/>
              </w:rPr>
              <w:t>节</w:t>
            </w:r>
            <w:r w:rsidRPr="00685FBA">
              <w:rPr>
                <w:rStyle w:val="a5"/>
                <w:rFonts w:hint="eastAsia"/>
                <w:color w:val="FF0000"/>
                <w:szCs w:val="21"/>
              </w:rPr>
              <w:t xml:space="preserve"> </w:t>
            </w:r>
            <w:r w:rsidRPr="00685FBA">
              <w:rPr>
                <w:b/>
                <w:color w:val="FF0000"/>
                <w:szCs w:val="21"/>
              </w:rPr>
              <w:t>液体</w:t>
            </w:r>
            <w:r w:rsidRPr="00685FBA">
              <w:rPr>
                <w:rFonts w:hint="eastAsia"/>
                <w:b/>
                <w:color w:val="FF0000"/>
                <w:szCs w:val="21"/>
              </w:rPr>
              <w:t>的</w:t>
            </w:r>
            <w:r w:rsidRPr="00685FBA">
              <w:rPr>
                <w:b/>
                <w:color w:val="FF0000"/>
                <w:szCs w:val="21"/>
              </w:rPr>
              <w:t>压强</w:t>
            </w:r>
            <w:r w:rsidRPr="00685FBA">
              <w:rPr>
                <w:rFonts w:hint="eastAsia"/>
                <w:b/>
                <w:color w:val="FF0000"/>
                <w:szCs w:val="21"/>
              </w:rPr>
              <w:t xml:space="preserve"> </w:t>
            </w:r>
            <w:r w:rsidRPr="00685FBA">
              <w:rPr>
                <w:b/>
                <w:color w:val="FF0000"/>
                <w:szCs w:val="21"/>
              </w:rPr>
              <w:t>教学设计</w:t>
            </w:r>
          </w:p>
        </w:tc>
      </w:tr>
      <w:tr w:rsidR="00685FBA" w:rsidTr="001E6083">
        <w:trPr>
          <w:trHeight w:val="3407"/>
        </w:trPr>
        <w:tc>
          <w:tcPr>
            <w:tcW w:w="1223" w:type="dxa"/>
            <w:gridSpan w:val="2"/>
            <w:vAlign w:val="center"/>
          </w:tcPr>
          <w:p w:rsidR="00685FBA" w:rsidRPr="008B37FB" w:rsidRDefault="00685FBA" w:rsidP="001E6083">
            <w:pPr>
              <w:spacing w:line="360" w:lineRule="auto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教学目标</w:t>
            </w:r>
          </w:p>
        </w:tc>
        <w:tc>
          <w:tcPr>
            <w:tcW w:w="7987" w:type="dxa"/>
            <w:gridSpan w:val="2"/>
            <w:vAlign w:val="center"/>
          </w:tcPr>
          <w:p w:rsidR="00685FBA" w:rsidRPr="008B37FB" w:rsidRDefault="00685FBA" w:rsidP="001E6083">
            <w:pPr>
              <w:spacing w:line="360" w:lineRule="auto"/>
              <w:ind w:firstLineChars="249" w:firstLine="525"/>
              <w:rPr>
                <w:b/>
                <w:bCs/>
                <w:szCs w:val="21"/>
              </w:rPr>
            </w:pPr>
            <w:r w:rsidRPr="008B37FB">
              <w:rPr>
                <w:b/>
                <w:bCs/>
                <w:szCs w:val="21"/>
              </w:rPr>
              <w:t>(</w:t>
            </w:r>
            <w:r w:rsidRPr="008B37FB">
              <w:rPr>
                <w:b/>
                <w:bCs/>
                <w:szCs w:val="21"/>
              </w:rPr>
              <w:t>一）知识与技能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4"/>
              </w:rPr>
            </w:pPr>
            <w:r w:rsidRPr="008B37FB">
              <w:rPr>
                <w:szCs w:val="24"/>
              </w:rPr>
              <w:t>了解液体内部存在压强，以及液体压强产生的原因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b/>
                <w:bCs/>
                <w:szCs w:val="21"/>
              </w:rPr>
            </w:pPr>
            <w:r w:rsidRPr="008B37FB">
              <w:rPr>
                <w:b/>
                <w:bCs/>
                <w:szCs w:val="21"/>
              </w:rPr>
              <w:t>（二）过程与方法</w:t>
            </w:r>
          </w:p>
          <w:p w:rsidR="00685FBA" w:rsidRPr="008B37FB" w:rsidRDefault="00685FBA" w:rsidP="001E6083">
            <w:pPr>
              <w:spacing w:line="120" w:lineRule="atLeast"/>
              <w:ind w:firstLineChars="200" w:firstLine="420"/>
              <w:rPr>
                <w:szCs w:val="24"/>
              </w:rPr>
            </w:pPr>
            <w:r w:rsidRPr="008B37FB">
              <w:rPr>
                <w:szCs w:val="24"/>
              </w:rPr>
              <w:t>1</w:t>
            </w:r>
            <w:r w:rsidRPr="008B37FB">
              <w:rPr>
                <w:szCs w:val="24"/>
              </w:rPr>
              <w:t>、启发学生通过实验去了解液体内部压强的特点；</w:t>
            </w:r>
          </w:p>
          <w:p w:rsidR="00685FBA" w:rsidRPr="008B37FB" w:rsidRDefault="00685FBA" w:rsidP="001E6083">
            <w:pPr>
              <w:spacing w:line="120" w:lineRule="atLeast"/>
              <w:ind w:firstLineChars="200" w:firstLine="420"/>
              <w:rPr>
                <w:szCs w:val="24"/>
              </w:rPr>
            </w:pPr>
            <w:r w:rsidRPr="008B37FB">
              <w:rPr>
                <w:szCs w:val="24"/>
              </w:rPr>
              <w:t>2</w:t>
            </w:r>
            <w:r w:rsidRPr="008B37FB">
              <w:rPr>
                <w:szCs w:val="24"/>
              </w:rPr>
              <w:t>、帮助、引导学生理解液体内部压强的规律，并推导出计算液体压强的公式；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b/>
                <w:bCs/>
                <w:szCs w:val="21"/>
              </w:rPr>
            </w:pPr>
            <w:r w:rsidRPr="008B37FB">
              <w:rPr>
                <w:b/>
                <w:bCs/>
                <w:szCs w:val="21"/>
              </w:rPr>
              <w:t>（三）情感、态度与价值观</w:t>
            </w:r>
          </w:p>
          <w:p w:rsidR="00685FBA" w:rsidRPr="008B37FB" w:rsidRDefault="00685FBA" w:rsidP="001E6083">
            <w:pPr>
              <w:widowControl/>
              <w:spacing w:line="360" w:lineRule="auto"/>
              <w:ind w:firstLineChars="200" w:firstLine="420"/>
              <w:jc w:val="left"/>
              <w:rPr>
                <w:szCs w:val="24"/>
              </w:rPr>
            </w:pPr>
            <w:r w:rsidRPr="008B37FB">
              <w:rPr>
                <w:szCs w:val="24"/>
              </w:rPr>
              <w:t>培养学生的观察能力、动手能力和综合分析问题的能力。</w:t>
            </w:r>
          </w:p>
          <w:p w:rsidR="00685FBA" w:rsidRPr="008B37FB" w:rsidRDefault="00685FBA" w:rsidP="001E6083">
            <w:pPr>
              <w:widowControl/>
              <w:adjustRightInd w:val="0"/>
              <w:spacing w:line="360" w:lineRule="auto"/>
              <w:ind w:firstLineChars="200" w:firstLine="420"/>
              <w:jc w:val="left"/>
              <w:textAlignment w:val="baseline"/>
              <w:rPr>
                <w:kern w:val="0"/>
                <w:szCs w:val="21"/>
              </w:rPr>
            </w:pPr>
          </w:p>
        </w:tc>
      </w:tr>
      <w:tr w:rsidR="00685FBA" w:rsidTr="001E6083">
        <w:trPr>
          <w:trHeight w:val="673"/>
        </w:trPr>
        <w:tc>
          <w:tcPr>
            <w:tcW w:w="1223" w:type="dxa"/>
            <w:gridSpan w:val="2"/>
            <w:vAlign w:val="center"/>
          </w:tcPr>
          <w:p w:rsidR="00685FBA" w:rsidRPr="008B37FB" w:rsidRDefault="00685FBA" w:rsidP="001E6083">
            <w:pPr>
              <w:spacing w:line="360" w:lineRule="auto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教学重点</w:t>
            </w:r>
          </w:p>
        </w:tc>
        <w:tc>
          <w:tcPr>
            <w:tcW w:w="7987" w:type="dxa"/>
            <w:gridSpan w:val="2"/>
            <w:vAlign w:val="center"/>
          </w:tcPr>
          <w:p w:rsidR="00685FBA" w:rsidRPr="008B37FB" w:rsidRDefault="00685FBA" w:rsidP="001E6083">
            <w:pPr>
              <w:widowControl/>
              <w:adjustRightInd w:val="0"/>
              <w:spacing w:line="360" w:lineRule="auto"/>
              <w:ind w:firstLineChars="200" w:firstLine="420"/>
              <w:jc w:val="left"/>
              <w:textAlignment w:val="baseline"/>
              <w:rPr>
                <w:szCs w:val="21"/>
              </w:rPr>
            </w:pPr>
            <w:r w:rsidRPr="008B37FB">
              <w:rPr>
                <w:szCs w:val="21"/>
              </w:rPr>
              <w:t>通过实验活动，培养学生观察、分析、表达能力。</w:t>
            </w:r>
          </w:p>
        </w:tc>
      </w:tr>
      <w:tr w:rsidR="00685FBA" w:rsidTr="001E6083">
        <w:trPr>
          <w:trHeight w:val="605"/>
        </w:trPr>
        <w:tc>
          <w:tcPr>
            <w:tcW w:w="1223" w:type="dxa"/>
            <w:gridSpan w:val="2"/>
            <w:vAlign w:val="center"/>
          </w:tcPr>
          <w:p w:rsidR="00685FBA" w:rsidRPr="008B37FB" w:rsidRDefault="00685FBA" w:rsidP="001E6083">
            <w:pPr>
              <w:spacing w:line="360" w:lineRule="auto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教学难点</w:t>
            </w:r>
          </w:p>
        </w:tc>
        <w:tc>
          <w:tcPr>
            <w:tcW w:w="7987" w:type="dxa"/>
            <w:gridSpan w:val="2"/>
            <w:vAlign w:val="center"/>
          </w:tcPr>
          <w:p w:rsidR="00685FBA" w:rsidRPr="008B37FB" w:rsidRDefault="00685FBA" w:rsidP="001E6083">
            <w:pPr>
              <w:widowControl/>
              <w:spacing w:line="360" w:lineRule="auto"/>
              <w:ind w:firstLineChars="200" w:firstLine="420"/>
              <w:rPr>
                <w:color w:val="000000"/>
                <w:kern w:val="0"/>
                <w:szCs w:val="21"/>
              </w:rPr>
            </w:pPr>
            <w:r w:rsidRPr="008B37FB">
              <w:rPr>
                <w:szCs w:val="21"/>
              </w:rPr>
              <w:t>对实验现象的观察、分析得出液体内部压强的规律。</w:t>
            </w:r>
          </w:p>
        </w:tc>
      </w:tr>
      <w:tr w:rsidR="00685FBA" w:rsidTr="001E6083">
        <w:trPr>
          <w:trHeight w:val="654"/>
        </w:trPr>
        <w:tc>
          <w:tcPr>
            <w:tcW w:w="1223" w:type="dxa"/>
            <w:gridSpan w:val="2"/>
            <w:vMerge w:val="restart"/>
            <w:vAlign w:val="center"/>
          </w:tcPr>
          <w:p w:rsidR="00685FBA" w:rsidRPr="008B37FB" w:rsidRDefault="00685FBA" w:rsidP="001E6083">
            <w:pPr>
              <w:spacing w:line="360" w:lineRule="auto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教学准备</w:t>
            </w:r>
          </w:p>
        </w:tc>
        <w:tc>
          <w:tcPr>
            <w:tcW w:w="831" w:type="dxa"/>
            <w:vAlign w:val="center"/>
          </w:tcPr>
          <w:p w:rsidR="00685FBA" w:rsidRPr="008B37FB" w:rsidRDefault="00685FBA" w:rsidP="001E6083">
            <w:pPr>
              <w:spacing w:line="360" w:lineRule="auto"/>
              <w:rPr>
                <w:szCs w:val="21"/>
              </w:rPr>
            </w:pPr>
            <w:r w:rsidRPr="008B37FB">
              <w:rPr>
                <w:szCs w:val="21"/>
              </w:rPr>
              <w:t>教师</w:t>
            </w:r>
          </w:p>
        </w:tc>
        <w:tc>
          <w:tcPr>
            <w:tcW w:w="7156" w:type="dxa"/>
            <w:vAlign w:val="center"/>
          </w:tcPr>
          <w:p w:rsidR="00685FBA" w:rsidRPr="008B37FB" w:rsidRDefault="00685FBA" w:rsidP="001E6083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 w:rsidRPr="008B37FB">
              <w:rPr>
                <w:color w:val="444444"/>
                <w:kern w:val="0"/>
                <w:szCs w:val="21"/>
              </w:rPr>
              <w:t>多媒体</w:t>
            </w:r>
            <w:r w:rsidRPr="008B37FB">
              <w:rPr>
                <w:szCs w:val="21"/>
              </w:rPr>
              <w:t>两端开口的饮料瓶、上口去掉的空饮料瓶、烧杯、锥子、没扎孔的饮料瓶、塑料袋、</w:t>
            </w:r>
            <w:r w:rsidRPr="008B37FB">
              <w:rPr>
                <w:szCs w:val="21"/>
              </w:rPr>
              <w:t>U</w:t>
            </w:r>
            <w:r w:rsidRPr="008B37FB">
              <w:rPr>
                <w:szCs w:val="21"/>
              </w:rPr>
              <w:t>形管压强计、盐水（染成红色）、水等</w:t>
            </w:r>
          </w:p>
        </w:tc>
      </w:tr>
      <w:tr w:rsidR="00685FBA" w:rsidTr="001E6083">
        <w:trPr>
          <w:trHeight w:val="679"/>
        </w:trPr>
        <w:tc>
          <w:tcPr>
            <w:tcW w:w="1223" w:type="dxa"/>
            <w:gridSpan w:val="2"/>
            <w:vMerge/>
            <w:vAlign w:val="center"/>
          </w:tcPr>
          <w:p w:rsidR="00685FBA" w:rsidRPr="008B37FB" w:rsidRDefault="00685FBA" w:rsidP="001E6083">
            <w:pPr>
              <w:spacing w:line="360" w:lineRule="auto"/>
              <w:ind w:firstLineChars="200" w:firstLine="420"/>
              <w:jc w:val="center"/>
              <w:rPr>
                <w:szCs w:val="21"/>
              </w:rPr>
            </w:pPr>
          </w:p>
        </w:tc>
        <w:tc>
          <w:tcPr>
            <w:tcW w:w="831" w:type="dxa"/>
            <w:vAlign w:val="center"/>
          </w:tcPr>
          <w:p w:rsidR="00685FBA" w:rsidRPr="008B37FB" w:rsidRDefault="00685FBA" w:rsidP="001E6083">
            <w:pPr>
              <w:spacing w:line="360" w:lineRule="auto"/>
              <w:rPr>
                <w:szCs w:val="21"/>
              </w:rPr>
            </w:pPr>
            <w:r w:rsidRPr="008B37FB">
              <w:rPr>
                <w:szCs w:val="21"/>
              </w:rPr>
              <w:t>学生</w:t>
            </w:r>
          </w:p>
        </w:tc>
        <w:tc>
          <w:tcPr>
            <w:tcW w:w="7156" w:type="dxa"/>
            <w:vAlign w:val="center"/>
          </w:tcPr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分发导学案合作探究</w:t>
            </w:r>
          </w:p>
        </w:tc>
      </w:tr>
      <w:tr w:rsidR="00685FBA" w:rsidTr="001E6083">
        <w:trPr>
          <w:trHeight w:val="688"/>
        </w:trPr>
        <w:tc>
          <w:tcPr>
            <w:tcW w:w="1223" w:type="dxa"/>
            <w:gridSpan w:val="2"/>
            <w:vAlign w:val="center"/>
          </w:tcPr>
          <w:p w:rsidR="00685FBA" w:rsidRPr="008B37FB" w:rsidRDefault="00685FBA" w:rsidP="001E6083">
            <w:pPr>
              <w:spacing w:line="360" w:lineRule="auto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教学方法</w:t>
            </w:r>
          </w:p>
        </w:tc>
        <w:tc>
          <w:tcPr>
            <w:tcW w:w="7987" w:type="dxa"/>
            <w:gridSpan w:val="2"/>
            <w:vAlign w:val="center"/>
          </w:tcPr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讲授法演示法实验法</w:t>
            </w:r>
          </w:p>
        </w:tc>
      </w:tr>
      <w:tr w:rsidR="00685FBA" w:rsidTr="001E6083">
        <w:trPr>
          <w:trHeight w:val="467"/>
        </w:trPr>
        <w:tc>
          <w:tcPr>
            <w:tcW w:w="1210" w:type="dxa"/>
            <w:vAlign w:val="center"/>
          </w:tcPr>
          <w:p w:rsidR="00685FBA" w:rsidRPr="008B37FB" w:rsidRDefault="00685FBA" w:rsidP="001E6083">
            <w:pPr>
              <w:spacing w:line="360" w:lineRule="auto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课时安排</w:t>
            </w:r>
          </w:p>
        </w:tc>
        <w:tc>
          <w:tcPr>
            <w:tcW w:w="8000" w:type="dxa"/>
            <w:gridSpan w:val="3"/>
            <w:vAlign w:val="center"/>
          </w:tcPr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1</w:t>
            </w:r>
            <w:r w:rsidRPr="008B37FB">
              <w:rPr>
                <w:szCs w:val="21"/>
              </w:rPr>
              <w:t>课时</w:t>
            </w:r>
          </w:p>
        </w:tc>
      </w:tr>
    </w:tbl>
    <w:p w:rsidR="00685FBA" w:rsidRPr="008B37FB" w:rsidRDefault="00685FBA" w:rsidP="00685FBA">
      <w:pPr>
        <w:widowControl/>
        <w:shd w:val="clear" w:color="auto" w:fill="FFFFFF"/>
        <w:spacing w:line="360" w:lineRule="auto"/>
        <w:ind w:firstLineChars="200" w:firstLine="422"/>
        <w:rPr>
          <w:b/>
          <w:color w:val="000000"/>
          <w:kern w:val="0"/>
          <w:szCs w:val="21"/>
        </w:rPr>
      </w:pPr>
      <w:r w:rsidRPr="008B37FB">
        <w:rPr>
          <w:b/>
          <w:bCs/>
          <w:color w:val="000000"/>
          <w:kern w:val="0"/>
          <w:szCs w:val="21"/>
        </w:rPr>
        <w:t>【教学过程设计】</w:t>
      </w:r>
    </w:p>
    <w:p w:rsidR="00685FBA" w:rsidRPr="008B37FB" w:rsidRDefault="00685FBA" w:rsidP="00685FBA">
      <w:pPr>
        <w:widowControl/>
        <w:shd w:val="clear" w:color="auto" w:fill="FFFFFF"/>
        <w:spacing w:line="360" w:lineRule="auto"/>
        <w:rPr>
          <w:b/>
          <w:bCs/>
          <w:color w:val="000000"/>
          <w:kern w:val="0"/>
          <w:szCs w:val="21"/>
        </w:rPr>
      </w:pPr>
      <w:r w:rsidRPr="008B37FB">
        <w:rPr>
          <w:b/>
          <w:bCs/>
          <w:color w:val="000000"/>
          <w:kern w:val="0"/>
          <w:szCs w:val="21"/>
        </w:rPr>
        <w:t>新课引入：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3"/>
        <w:gridCol w:w="2205"/>
      </w:tblGrid>
      <w:tr w:rsidR="00685FBA" w:rsidTr="001E6083">
        <w:trPr>
          <w:trHeight w:val="139"/>
        </w:trPr>
        <w:tc>
          <w:tcPr>
            <w:tcW w:w="7083" w:type="dxa"/>
            <w:vAlign w:val="center"/>
          </w:tcPr>
          <w:p w:rsidR="00685FBA" w:rsidRPr="008B37FB" w:rsidRDefault="00685FBA" w:rsidP="001E6083">
            <w:pPr>
              <w:spacing w:line="360" w:lineRule="auto"/>
              <w:ind w:left="422" w:firstLineChars="200" w:firstLine="420"/>
              <w:jc w:val="center"/>
              <w:rPr>
                <w:szCs w:val="21"/>
              </w:rPr>
            </w:pPr>
            <w:r w:rsidRPr="008B37FB">
              <w:rPr>
                <w:szCs w:val="21"/>
              </w:rPr>
              <w:t>教学过程</w:t>
            </w:r>
          </w:p>
        </w:tc>
        <w:tc>
          <w:tcPr>
            <w:tcW w:w="2205" w:type="dxa"/>
          </w:tcPr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对学生学习过程的观察和考查，以及设计意图</w:t>
            </w:r>
          </w:p>
        </w:tc>
      </w:tr>
      <w:tr w:rsidR="00685FBA" w:rsidTr="001E6083">
        <w:trPr>
          <w:trHeight w:val="2491"/>
        </w:trPr>
        <w:tc>
          <w:tcPr>
            <w:tcW w:w="7083" w:type="dxa"/>
          </w:tcPr>
          <w:p w:rsidR="00685FBA" w:rsidRPr="008B37FB" w:rsidRDefault="00685FBA" w:rsidP="001E6083">
            <w:pPr>
              <w:spacing w:line="360" w:lineRule="auto"/>
              <w:ind w:left="420" w:firstLineChars="200" w:firstLine="422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一、创设情境，引入新课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感知液体压强的存在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szCs w:val="21"/>
              </w:rPr>
            </w:pPr>
            <w:r w:rsidRPr="007A7150">
              <w:rPr>
                <w:b/>
                <w:noProof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2051" type="#_x0000_t202" alt="说明: 学科网(www.zxxk.com)--教育资源门户，提供试题试卷、教案、课件、教学论文、素材等各类教学资源库下载，还有大量丰富的教学资讯！" style="position:absolute;left:0;text-align:left;margin-left:180.1pt;margin-top:-30.8pt;width:169.55pt;height:100.8pt;z-index:251661312;visibility:visible;mso-wrap-style:none" stroked="f">
                  <v:textbox style="mso-fit-shape-to-text:t">
                    <w:txbxContent>
                      <w:p w:rsidR="00685FBA" w:rsidRDefault="00685FBA" w:rsidP="00685FB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968500" cy="1038225"/>
                              <wp:effectExtent l="0" t="0" r="0" b="9525"/>
                              <wp:docPr id="10" name="图片 13" descr="学科网(www.zxxk.com)--教育资源门户，提供试题试卷、教案、课件、教学论文、素材等各类教学资源库下载，还有大量丰富的教学资讯！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93279006" name="Picture 11" descr="液体压强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lum contrast="18000"/>
                                        <a:grayscl/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68500" cy="1038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  <w:r w:rsidRPr="008B37FB">
              <w:rPr>
                <w:szCs w:val="21"/>
              </w:rPr>
              <w:t>请一名同学把饮料瓶提高</w:t>
            </w:r>
            <w:r w:rsidRPr="008B37FB">
              <w:rPr>
                <w:color w:val="000000"/>
                <w:szCs w:val="21"/>
              </w:rPr>
              <w:t>（站在椅子上），</w:t>
            </w:r>
            <w:r w:rsidRPr="008B37FB">
              <w:rPr>
                <w:szCs w:val="21"/>
              </w:rPr>
              <w:t>观察下面塑料袋会出现什么现象？你认为塑料袋被撑破的原因是什么？想知道这个现象中的奥秘吗？想知道这个现象背后隐藏着什么规律</w:t>
            </w:r>
            <w:r w:rsidRPr="008B37FB">
              <w:rPr>
                <w:szCs w:val="21"/>
              </w:rPr>
              <w:lastRenderedPageBreak/>
              <w:t>吗？我们一起进入今天的学习</w:t>
            </w:r>
            <w:r w:rsidRPr="008B37FB">
              <w:rPr>
                <w:szCs w:val="21"/>
              </w:rPr>
              <w:t>——</w:t>
            </w:r>
            <w:r w:rsidRPr="008B37FB">
              <w:rPr>
                <w:szCs w:val="21"/>
              </w:rPr>
              <w:t>液体的压强</w:t>
            </w:r>
          </w:p>
        </w:tc>
        <w:tc>
          <w:tcPr>
            <w:tcW w:w="2205" w:type="dxa"/>
            <w:vAlign w:val="center"/>
          </w:tcPr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lastRenderedPageBreak/>
              <w:t>情景创设新颖，有冲击力，强烈激发了学生的学习兴趣和求知欲。</w:t>
            </w:r>
          </w:p>
        </w:tc>
      </w:tr>
      <w:tr w:rsidR="00685FBA" w:rsidTr="001E6083">
        <w:trPr>
          <w:trHeight w:val="450"/>
        </w:trPr>
        <w:tc>
          <w:tcPr>
            <w:tcW w:w="7083" w:type="dxa"/>
          </w:tcPr>
          <w:p w:rsidR="00685FBA" w:rsidRPr="008B37FB" w:rsidRDefault="00685FBA" w:rsidP="001E6083">
            <w:pPr>
              <w:spacing w:line="360" w:lineRule="auto"/>
              <w:ind w:left="420" w:firstLineChars="200" w:firstLine="422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lastRenderedPageBreak/>
              <w:t>二、新课教学</w:t>
            </w:r>
          </w:p>
          <w:p w:rsidR="00685FBA" w:rsidRPr="008B37FB" w:rsidRDefault="00685FBA" w:rsidP="001E6083">
            <w:pPr>
              <w:spacing w:line="360" w:lineRule="auto"/>
              <w:ind w:left="420" w:firstLineChars="200" w:firstLine="422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（一）体验液体的压强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 xml:space="preserve">1. </w:t>
            </w:r>
            <w:r w:rsidRPr="008B37FB">
              <w:rPr>
                <w:b/>
                <w:szCs w:val="21"/>
              </w:rPr>
              <w:t>液体内部压强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szCs w:val="21"/>
              </w:rPr>
            </w:pPr>
            <w:r w:rsidRPr="008B37FB">
              <w:rPr>
                <w:b/>
                <w:szCs w:val="21"/>
              </w:rPr>
              <w:t>[</w:t>
            </w:r>
            <w:r w:rsidRPr="008B37FB">
              <w:rPr>
                <w:b/>
                <w:szCs w:val="21"/>
              </w:rPr>
              <w:t>学生实验探究</w:t>
            </w:r>
            <w:r w:rsidRPr="008B37FB">
              <w:rPr>
                <w:b/>
                <w:szCs w:val="21"/>
              </w:rPr>
              <w:t>1]</w:t>
            </w:r>
            <w:r w:rsidRPr="008B37FB">
              <w:rPr>
                <w:szCs w:val="21"/>
              </w:rPr>
              <w:t>：把食品保鲜袋套在手上扎紧后伸入水中。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观察到的现象：塑料袋。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jc w:val="left"/>
              <w:rPr>
                <w:szCs w:val="21"/>
              </w:rPr>
            </w:pPr>
            <w:r w:rsidRPr="008B37FB">
              <w:rPr>
                <w:szCs w:val="21"/>
              </w:rPr>
              <w:t>你认为这些现象说明：液体有压强，液体内部朝各个方向都有。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【实验组织】全班同学一起体验。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【实验分析】引导学生分析实验，得出实验结论。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【实验结论】在黑板上张贴实验结论。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b/>
                <w:color w:val="FF0000"/>
                <w:szCs w:val="21"/>
              </w:rPr>
            </w:pPr>
            <w:r w:rsidRPr="008B37FB">
              <w:rPr>
                <w:b/>
                <w:szCs w:val="21"/>
              </w:rPr>
              <w:t>2</w:t>
            </w:r>
            <w:r w:rsidRPr="008B37FB">
              <w:rPr>
                <w:b/>
                <w:szCs w:val="21"/>
              </w:rPr>
              <w:t>．液体对容器底部有压强</w:t>
            </w:r>
            <w:r w:rsidRPr="008B37FB">
              <w:rPr>
                <w:b/>
                <w:szCs w:val="21"/>
              </w:rPr>
              <w:t>,</w:t>
            </w:r>
            <w:r w:rsidRPr="008B37FB">
              <w:rPr>
                <w:b/>
                <w:szCs w:val="21"/>
              </w:rPr>
              <w:t>与深度有关。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szCs w:val="21"/>
              </w:rPr>
            </w:pPr>
            <w:r w:rsidRPr="008B37FB">
              <w:rPr>
                <w:b/>
                <w:szCs w:val="21"/>
              </w:rPr>
              <w:t>[</w:t>
            </w:r>
            <w:r w:rsidRPr="008B37FB">
              <w:rPr>
                <w:b/>
                <w:szCs w:val="21"/>
              </w:rPr>
              <w:t>演示实验</w:t>
            </w:r>
            <w:r w:rsidRPr="008B37FB">
              <w:rPr>
                <w:b/>
                <w:szCs w:val="21"/>
              </w:rPr>
              <w:t>1]</w:t>
            </w:r>
            <w:r w:rsidRPr="008B37FB">
              <w:rPr>
                <w:szCs w:val="21"/>
              </w:rPr>
              <w:t>：将上端开口的饮料瓶，底部用橡皮薄膜代替封住，并用绳子扎牢。按如图所示放置，并从上端向饮料瓶中注水，观察管中液面升高时下端橡皮膜形状的变化情况。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noProof/>
                <w:szCs w:val="21"/>
              </w:rPr>
              <w:pict>
                <v:group id="组合 1" o:spid="_x0000_s2052" alt="说明: 学科网(www.zxxk.com)--教育资源门户，提供试题试卷、教案、课件、教学论文、素材等各类教学资源库下载，还有大量丰富的教学资讯！" style="position:absolute;left:0;text-align:left;margin-left:57.6pt;margin-top:3pt;width:208.15pt;height:108.9pt;z-index:-251658240" coordorigin="2895,3000" coordsize="4162,2149">
                  <v:shape id="Text Box 9" o:spid="_x0000_s2053" type="#_x0000_t202" alt="学科网(www.zxxk.com)--教育资源门户，提供试题试卷、教案、课件、教学论文、素材等各类教学资源库下载，还有大量丰富的教学资讯！" style="position:absolute;left:4572;top:3468;width:2485;height:1681;visibility:visible;mso-wrap-style:none" stroked="f">
                    <v:textbox style="mso-fit-shape-to-text:t">
                      <w:txbxContent>
                        <w:p w:rsidR="00685FBA" w:rsidRDefault="00685FBA" w:rsidP="00685FBA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395095" cy="890905"/>
                                <wp:effectExtent l="0" t="0" r="0" b="4445"/>
                                <wp:docPr id="11" name="图片 14" descr="学科网(www.zxxk.com)--教育资源门户，提供试题试卷、教案、课件、教学论文、素材等各类教学资源库下载，还有大量丰富的教学资讯！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46735864" name="Picture 12" descr="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5095" cy="8909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Text Box 10" o:spid="_x0000_s2054" type="#_x0000_t202" alt="学科网(www.zxxk.com)--教育资源门户，提供试题试卷、教案、课件、教学论文、素材等各类教学资源库下载，还有大量丰富的教学资讯！" style="position:absolute;left:2895;top:3000;width:1583;height:1681;visibility:visible;mso-wrap-style:none" stroked="f">
                    <v:textbox style="mso-fit-shape-to-text:t">
                      <w:txbxContent>
                        <w:p w:rsidR="00685FBA" w:rsidRDefault="00685FBA" w:rsidP="00685FBA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821690" cy="960755"/>
                                <wp:effectExtent l="0" t="0" r="0" b="0"/>
                                <wp:docPr id="12" name="图片 15" descr="学科网(www.zxxk.com)--教育资源门户，提供试题试卷、教案、课件、教学论文、素材等各类教学资源库下载，还有大量丰富的教学资讯！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82398729" name="Picture 13" descr="液体底部压强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21690" cy="9607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v:group>
              </w:pict>
            </w:r>
            <w:r w:rsidRPr="008B37FB">
              <w:rPr>
                <w:szCs w:val="21"/>
              </w:rPr>
              <w:t>在黑板的简图中将橡皮膜的形状用笔画出来（</w:t>
            </w:r>
            <w:r w:rsidRPr="008B37FB">
              <w:rPr>
                <w:szCs w:val="21"/>
              </w:rPr>
              <w:t>A</w:t>
            </w:r>
            <w:r w:rsidRPr="008B37FB">
              <w:rPr>
                <w:szCs w:val="21"/>
              </w:rPr>
              <w:t>图为空管）：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leftChars="228" w:left="479"/>
              <w:rPr>
                <w:szCs w:val="21"/>
              </w:rPr>
            </w:pPr>
            <w:r w:rsidRPr="008B37FB">
              <w:rPr>
                <w:szCs w:val="21"/>
              </w:rPr>
              <w:t>（</w:t>
            </w:r>
            <w:r w:rsidRPr="008B37FB">
              <w:rPr>
                <w:szCs w:val="21"/>
              </w:rPr>
              <w:t>1</w:t>
            </w:r>
            <w:r w:rsidRPr="008B37FB">
              <w:rPr>
                <w:szCs w:val="21"/>
              </w:rPr>
              <w:t>）比较</w:t>
            </w:r>
            <w:r w:rsidRPr="008B37FB">
              <w:rPr>
                <w:szCs w:val="21"/>
              </w:rPr>
              <w:t>A</w:t>
            </w:r>
            <w:r w:rsidRPr="008B37FB">
              <w:rPr>
                <w:szCs w:val="21"/>
              </w:rPr>
              <w:t>、</w:t>
            </w:r>
            <w:r w:rsidRPr="008B37FB">
              <w:rPr>
                <w:szCs w:val="21"/>
              </w:rPr>
              <w:t>B</w:t>
            </w:r>
            <w:r w:rsidRPr="008B37FB">
              <w:rPr>
                <w:szCs w:val="21"/>
              </w:rPr>
              <w:t>两图可初步得出：液体对容器有压强。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（</w:t>
            </w:r>
            <w:r w:rsidRPr="008B37FB">
              <w:rPr>
                <w:szCs w:val="21"/>
              </w:rPr>
              <w:t>2</w:t>
            </w:r>
            <w:r w:rsidRPr="008B37FB">
              <w:rPr>
                <w:szCs w:val="21"/>
              </w:rPr>
              <w:t>）比较</w:t>
            </w:r>
            <w:r w:rsidRPr="008B37FB">
              <w:rPr>
                <w:szCs w:val="21"/>
              </w:rPr>
              <w:t>B</w:t>
            </w:r>
            <w:r w:rsidRPr="008B37FB">
              <w:rPr>
                <w:szCs w:val="21"/>
              </w:rPr>
              <w:t>、</w:t>
            </w:r>
            <w:r w:rsidRPr="008B37FB">
              <w:rPr>
                <w:szCs w:val="21"/>
              </w:rPr>
              <w:t>C</w:t>
            </w:r>
            <w:r w:rsidRPr="008B37FB">
              <w:rPr>
                <w:szCs w:val="21"/>
              </w:rPr>
              <w:t>两图可初步得出：深度，压强。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【实验组织】教师演示实验。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【实验分析】引导学生分析实验，得出实验结论。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【实验结论】在黑板上张贴实验结论。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szCs w:val="21"/>
              </w:rPr>
            </w:pPr>
            <w:r w:rsidRPr="008B37FB">
              <w:rPr>
                <w:b/>
                <w:szCs w:val="21"/>
              </w:rPr>
              <w:lastRenderedPageBreak/>
              <w:t xml:space="preserve">3. </w:t>
            </w:r>
            <w:r w:rsidRPr="008B37FB">
              <w:rPr>
                <w:b/>
                <w:szCs w:val="21"/>
              </w:rPr>
              <w:t>分组实验，探究液体压强特点。</w:t>
            </w:r>
            <w:r w:rsidRPr="007A7150">
              <w:rPr>
                <w:noProof/>
              </w:rPr>
            </w:r>
            <w:r w:rsidRPr="007A7150">
              <w:rPr>
                <w:noProof/>
              </w:rPr>
              <w:pict>
                <v:rect id="AutoShape 1" o:spid="_x0000_s2050" alt="说明: 学科网(www.zxxk.com)--教育资源门户，提供试题试卷、教案、课件、教学论文、素材等各类教学资源库下载，还有大量丰富的教学资讯！" style="width:23.8pt;height:23.8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  <w:r w:rsidRPr="008B37FB">
              <w:rPr>
                <w:b/>
                <w:noProof/>
                <w:szCs w:val="21"/>
              </w:rPr>
              <w:drawing>
                <wp:inline distT="0" distB="0" distL="0" distR="0">
                  <wp:extent cx="1231251" cy="860156"/>
                  <wp:effectExtent l="0" t="0" r="7620" b="0"/>
                  <wp:docPr id="8" name="图片 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8652221" name="2345_image_file_copy_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334" cy="910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szCs w:val="21"/>
              </w:rPr>
            </w:pPr>
            <w:r w:rsidRPr="008B37FB">
              <w:rPr>
                <w:b/>
                <w:szCs w:val="21"/>
              </w:rPr>
              <w:t xml:space="preserve"> [</w:t>
            </w:r>
            <w:r w:rsidRPr="008B37FB">
              <w:rPr>
                <w:b/>
                <w:szCs w:val="21"/>
              </w:rPr>
              <w:t>学生实验探究</w:t>
            </w:r>
            <w:r w:rsidRPr="008B37FB">
              <w:rPr>
                <w:b/>
                <w:szCs w:val="21"/>
              </w:rPr>
              <w:t>2]</w:t>
            </w:r>
            <w:r w:rsidRPr="008B37FB">
              <w:rPr>
                <w:szCs w:val="21"/>
              </w:rPr>
              <w:t>：将三个空饮料瓶的上口去掉，装满水后备用。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第</w:t>
            </w:r>
            <w:r w:rsidRPr="008B37FB">
              <w:rPr>
                <w:szCs w:val="21"/>
              </w:rPr>
              <w:t>1</w:t>
            </w:r>
            <w:r w:rsidRPr="008B37FB">
              <w:rPr>
                <w:szCs w:val="21"/>
              </w:rPr>
              <w:t>步：第一瓶水，用锥子在瓶壁上扎一个孔，观察现象；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第</w:t>
            </w:r>
            <w:r w:rsidRPr="008B37FB">
              <w:rPr>
                <w:szCs w:val="21"/>
              </w:rPr>
              <w:t>2</w:t>
            </w:r>
            <w:r w:rsidRPr="008B37FB">
              <w:rPr>
                <w:szCs w:val="21"/>
              </w:rPr>
              <w:t>步：第二瓶水，同一个方向不同高度处扎三个孔，观察现象；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第</w:t>
            </w:r>
            <w:r w:rsidRPr="008B37FB">
              <w:rPr>
                <w:szCs w:val="21"/>
              </w:rPr>
              <w:t>3</w:t>
            </w:r>
            <w:r w:rsidRPr="008B37FB">
              <w:rPr>
                <w:szCs w:val="21"/>
              </w:rPr>
              <w:t>步：第三瓶水，同一高度不同方向处扎四个孔，观察现象。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实验结论：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由第</w:t>
            </w:r>
            <w:r w:rsidRPr="008B37FB">
              <w:rPr>
                <w:szCs w:val="21"/>
              </w:rPr>
              <w:t>1</w:t>
            </w:r>
            <w:r w:rsidRPr="008B37FB">
              <w:rPr>
                <w:szCs w:val="21"/>
              </w:rPr>
              <w:t>步实验中的现象你可以初步总结出哪些规律？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jc w:val="left"/>
              <w:rPr>
                <w:szCs w:val="21"/>
              </w:rPr>
            </w:pPr>
            <w:r w:rsidRPr="008B37FB">
              <w:rPr>
                <w:szCs w:val="21"/>
              </w:rPr>
              <w:t>（</w:t>
            </w:r>
            <w:r w:rsidRPr="008B37FB">
              <w:rPr>
                <w:szCs w:val="21"/>
              </w:rPr>
              <w:t>1</w:t>
            </w:r>
            <w:r w:rsidRPr="008B37FB">
              <w:rPr>
                <w:szCs w:val="21"/>
              </w:rPr>
              <w:t>）液体对容器有压强，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由第</w:t>
            </w:r>
            <w:r w:rsidRPr="008B37FB">
              <w:rPr>
                <w:szCs w:val="21"/>
              </w:rPr>
              <w:t>2</w:t>
            </w:r>
            <w:r w:rsidRPr="008B37FB">
              <w:rPr>
                <w:szCs w:val="21"/>
              </w:rPr>
              <w:t>步实验中的现象你可以初步总结出哪些规律？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jc w:val="left"/>
              <w:rPr>
                <w:szCs w:val="21"/>
              </w:rPr>
            </w:pPr>
            <w:r w:rsidRPr="008B37FB">
              <w:rPr>
                <w:szCs w:val="21"/>
              </w:rPr>
              <w:t>（</w:t>
            </w:r>
            <w:r w:rsidRPr="008B37FB">
              <w:rPr>
                <w:szCs w:val="21"/>
              </w:rPr>
              <w:t>2</w:t>
            </w:r>
            <w:r w:rsidRPr="008B37FB">
              <w:rPr>
                <w:szCs w:val="21"/>
              </w:rPr>
              <w:t>）增大，液体的压强。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由第</w:t>
            </w:r>
            <w:r w:rsidRPr="008B37FB">
              <w:rPr>
                <w:szCs w:val="21"/>
              </w:rPr>
              <w:t>3</w:t>
            </w:r>
            <w:r w:rsidRPr="008B37FB">
              <w:rPr>
                <w:szCs w:val="21"/>
              </w:rPr>
              <w:t>步实验中的现象你可以初步总结出哪些规律？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jc w:val="left"/>
              <w:rPr>
                <w:szCs w:val="21"/>
              </w:rPr>
            </w:pPr>
            <w:r w:rsidRPr="008B37FB">
              <w:rPr>
                <w:szCs w:val="21"/>
              </w:rPr>
              <w:t>（</w:t>
            </w:r>
            <w:r w:rsidRPr="008B37FB">
              <w:rPr>
                <w:szCs w:val="21"/>
              </w:rPr>
              <w:t>3</w:t>
            </w:r>
            <w:r w:rsidRPr="008B37FB">
              <w:rPr>
                <w:szCs w:val="21"/>
              </w:rPr>
              <w:t>）在相同处，各方向压强。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【实验组织】同学们</w:t>
            </w:r>
            <w:r w:rsidRPr="008B37FB">
              <w:rPr>
                <w:szCs w:val="21"/>
              </w:rPr>
              <w:t>6</w:t>
            </w:r>
            <w:r w:rsidRPr="008B37FB">
              <w:rPr>
                <w:szCs w:val="21"/>
              </w:rPr>
              <w:t>人一组，共分为</w:t>
            </w:r>
            <w:r w:rsidRPr="008B37FB">
              <w:rPr>
                <w:szCs w:val="21"/>
              </w:rPr>
              <w:t>6</w:t>
            </w:r>
            <w:r w:rsidRPr="008B37FB">
              <w:rPr>
                <w:szCs w:val="21"/>
              </w:rPr>
              <w:t>组，完成实验探究</w:t>
            </w:r>
            <w:r w:rsidRPr="008B37FB">
              <w:rPr>
                <w:szCs w:val="21"/>
              </w:rPr>
              <w:t>2</w:t>
            </w:r>
            <w:r w:rsidRPr="008B37FB">
              <w:rPr>
                <w:szCs w:val="21"/>
              </w:rPr>
              <w:t>，合作探究，认真操作，仔细观察，记录实验现象，小结实验结果。有困难的组可以向其他组请教，借鉴他组好的经验，实验后，组内讨论，并选派代表汇报。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【实验分析】通过各组汇报的形式，引导学生分析实验，得出实验结论。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问题一：在实验中注意观察什么现象，这个现象说明什么？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问题二：其他组有没有不同的结论？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【实验结论】在黑板上张贴实验结论。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 xml:space="preserve"> 1. </w:t>
            </w:r>
            <w:r w:rsidRPr="008B37FB">
              <w:rPr>
                <w:szCs w:val="21"/>
              </w:rPr>
              <w:t>液体对容器侧壁有压强。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 xml:space="preserve">2. </w:t>
            </w:r>
            <w:r w:rsidRPr="008B37FB">
              <w:rPr>
                <w:szCs w:val="21"/>
              </w:rPr>
              <w:t>深度越大，液体压强增大。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 xml:space="preserve">3. </w:t>
            </w:r>
            <w:r w:rsidRPr="008B37FB">
              <w:rPr>
                <w:szCs w:val="21"/>
              </w:rPr>
              <w:t>在同一深度，各方向压强相等。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4.</w:t>
            </w:r>
            <w:r w:rsidRPr="008B37FB">
              <w:rPr>
                <w:b/>
                <w:szCs w:val="21"/>
              </w:rPr>
              <w:t>液体压强与哪些因素有关。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根据你的体会猜想一下液体内部压强可能与哪些因素有关？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（学生猜想发言，教师一一写在黑板上，教师将猜想的因素归纳基本有：液体深度、液体的密度）。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教师演示实验：液体压强与密度的关系。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lastRenderedPageBreak/>
              <w:t>实验准备：介绍</w:t>
            </w:r>
            <w:r w:rsidRPr="008B37FB">
              <w:rPr>
                <w:szCs w:val="21"/>
              </w:rPr>
              <w:t>U</w:t>
            </w:r>
            <w:r w:rsidRPr="008B37FB">
              <w:rPr>
                <w:szCs w:val="21"/>
              </w:rPr>
              <w:t>形管压强计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实验过程：用</w:t>
            </w:r>
            <w:r w:rsidRPr="008B37FB">
              <w:rPr>
                <w:szCs w:val="21"/>
              </w:rPr>
              <w:t>U</w:t>
            </w:r>
            <w:r w:rsidRPr="008B37FB">
              <w:rPr>
                <w:szCs w:val="21"/>
              </w:rPr>
              <w:t>形管压强计，</w:t>
            </w:r>
            <w:r w:rsidRPr="008B37FB">
              <w:rPr>
                <w:szCs w:val="21"/>
              </w:rPr>
              <w:t>2</w:t>
            </w:r>
            <w:r w:rsidRPr="008B37FB">
              <w:rPr>
                <w:szCs w:val="21"/>
              </w:rPr>
              <w:t>瓶相同深度的盐水（染成红色）和水，将探头放在同一深度。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实验现象：</w:t>
            </w:r>
            <w:r w:rsidRPr="008B37FB">
              <w:rPr>
                <w:szCs w:val="21"/>
              </w:rPr>
              <w:t>U</w:t>
            </w:r>
            <w:r w:rsidRPr="008B37FB">
              <w:rPr>
                <w:szCs w:val="21"/>
              </w:rPr>
              <w:t>形管压强计在红色盐水中的高度差大一些。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实验结论：在深度相同时，液体密度越大，压强越大。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szCs w:val="21"/>
              </w:rPr>
            </w:pPr>
            <w:r w:rsidRPr="008B37FB">
              <w:rPr>
                <w:b/>
                <w:szCs w:val="21"/>
              </w:rPr>
              <w:t>（二）归纳液体压强的特点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b/>
                <w:szCs w:val="21"/>
              </w:rPr>
            </w:pPr>
            <w:r w:rsidRPr="008B37FB">
              <w:rPr>
                <w:szCs w:val="21"/>
              </w:rPr>
              <w:t>根据实验结论，小结液体压强的特点。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（三）液体压强特点的应用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回顾课前实验：还记得上课时做的</w:t>
            </w:r>
            <w:r w:rsidRPr="008B37FB">
              <w:rPr>
                <w:szCs w:val="21"/>
              </w:rPr>
              <w:t>“</w:t>
            </w:r>
            <w:r w:rsidRPr="008B37FB">
              <w:rPr>
                <w:szCs w:val="21"/>
              </w:rPr>
              <w:t>塑料袋胀破的演示实验</w:t>
            </w:r>
            <w:r w:rsidRPr="008B37FB">
              <w:rPr>
                <w:szCs w:val="21"/>
              </w:rPr>
              <w:t>”</w:t>
            </w:r>
            <w:r w:rsidRPr="008B37FB">
              <w:rPr>
                <w:szCs w:val="21"/>
              </w:rPr>
              <w:t>的实验吗？谁来用今天所学的知识对这个实验解释？</w:t>
            </w:r>
          </w:p>
        </w:tc>
        <w:tc>
          <w:tcPr>
            <w:tcW w:w="2205" w:type="dxa"/>
          </w:tcPr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采用日常生活中简单的实验用具，让学生感知物理就在我们的身边。通过学生体验活动，让学生初步体验液体压强的存在。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通过，使用生活废旧物品进行演示实验，既增强了学生的环保意识，又能更清晰的展现实验现象。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通过学生分组，既发挥了学生实验探索热情，又使学生在小组合作中得到了实验结论，提高了课堂实验能力。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注意此时液体用</w:t>
            </w:r>
            <w:r w:rsidRPr="008B37FB">
              <w:rPr>
                <w:szCs w:val="21"/>
              </w:rPr>
              <w:t>“</w:t>
            </w:r>
            <w:r w:rsidRPr="008B37FB">
              <w:rPr>
                <w:szCs w:val="21"/>
              </w:rPr>
              <w:t>高度</w:t>
            </w:r>
            <w:r w:rsidRPr="008B37FB">
              <w:rPr>
                <w:szCs w:val="21"/>
              </w:rPr>
              <w:t>”</w:t>
            </w:r>
            <w:r w:rsidRPr="008B37FB">
              <w:rPr>
                <w:szCs w:val="21"/>
              </w:rPr>
              <w:t>表述，这是学习表达、描述物理的过程，教师要学会倾听，让学生在学习中发现问题，不断的给与学生鼓励，并要严格要求，逐渐培养学生的严谨性。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“</w:t>
            </w:r>
            <w:r w:rsidRPr="008B37FB">
              <w:rPr>
                <w:szCs w:val="21"/>
              </w:rPr>
              <w:t>实验解释</w:t>
            </w:r>
            <w:r w:rsidRPr="008B37FB">
              <w:rPr>
                <w:szCs w:val="21"/>
              </w:rPr>
              <w:t>”</w:t>
            </w:r>
            <w:r w:rsidRPr="008B37FB">
              <w:rPr>
                <w:szCs w:val="21"/>
              </w:rPr>
              <w:t>起到前呼后应的作用，使得本课的知识得到升华。</w:t>
            </w:r>
          </w:p>
        </w:tc>
      </w:tr>
      <w:tr w:rsidR="00685FBA" w:rsidTr="001E6083">
        <w:trPr>
          <w:trHeight w:val="767"/>
        </w:trPr>
        <w:tc>
          <w:tcPr>
            <w:tcW w:w="7083" w:type="dxa"/>
          </w:tcPr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lastRenderedPageBreak/>
              <w:t>三、巩固练习</w:t>
            </w:r>
          </w:p>
          <w:p w:rsidR="00685FBA" w:rsidRPr="008B37FB" w:rsidRDefault="00685FBA" w:rsidP="001E6083">
            <w:pPr>
              <w:spacing w:line="360" w:lineRule="auto"/>
              <w:ind w:left="420" w:firstLineChars="200" w:firstLine="420"/>
              <w:rPr>
                <w:b/>
                <w:szCs w:val="21"/>
              </w:rPr>
            </w:pPr>
            <w:r w:rsidRPr="008B37FB">
              <w:rPr>
                <w:szCs w:val="21"/>
              </w:rPr>
              <w:t>动手动脑学物理：第</w:t>
            </w:r>
            <w:r w:rsidRPr="008B37FB">
              <w:rPr>
                <w:szCs w:val="21"/>
              </w:rPr>
              <w:t>1</w:t>
            </w:r>
            <w:r w:rsidRPr="008B37FB">
              <w:rPr>
                <w:szCs w:val="21"/>
              </w:rPr>
              <w:t>、</w:t>
            </w:r>
            <w:r w:rsidRPr="008B37FB">
              <w:rPr>
                <w:szCs w:val="21"/>
              </w:rPr>
              <w:t>2</w:t>
            </w:r>
            <w:r w:rsidRPr="008B37FB">
              <w:rPr>
                <w:szCs w:val="21"/>
              </w:rPr>
              <w:t>题</w:t>
            </w:r>
          </w:p>
        </w:tc>
        <w:tc>
          <w:tcPr>
            <w:tcW w:w="2205" w:type="dxa"/>
          </w:tcPr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</w:tc>
      </w:tr>
      <w:tr w:rsidR="00685FBA" w:rsidTr="001E6083">
        <w:trPr>
          <w:trHeight w:val="1703"/>
        </w:trPr>
        <w:tc>
          <w:tcPr>
            <w:tcW w:w="7083" w:type="dxa"/>
          </w:tcPr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四、课堂小结</w:t>
            </w:r>
          </w:p>
          <w:p w:rsidR="00685FBA" w:rsidRPr="008B37FB" w:rsidRDefault="00685FBA" w:rsidP="001E6083">
            <w:pPr>
              <w:widowControl/>
              <w:adjustRightInd w:val="0"/>
              <w:spacing w:line="312" w:lineRule="atLeast"/>
              <w:jc w:val="left"/>
              <w:textAlignment w:val="baseline"/>
              <w:rPr>
                <w:kern w:val="0"/>
                <w:szCs w:val="21"/>
              </w:rPr>
            </w:pPr>
            <w:r w:rsidRPr="008B37FB">
              <w:rPr>
                <w:rFonts w:eastAsia="楷体_GB2312"/>
                <w:kern w:val="0"/>
                <w:szCs w:val="21"/>
              </w:rPr>
              <w:t xml:space="preserve">　</w:t>
            </w:r>
            <w:r w:rsidRPr="008B37FB">
              <w:rPr>
                <w:kern w:val="0"/>
                <w:szCs w:val="21"/>
              </w:rPr>
              <w:t>(1)</w:t>
            </w:r>
            <w:r w:rsidRPr="008B37FB">
              <w:rPr>
                <w:kern w:val="0"/>
                <w:szCs w:val="21"/>
              </w:rPr>
              <w:t>让学生回顾探究的基本步骤；</w:t>
            </w:r>
          </w:p>
          <w:p w:rsidR="00685FBA" w:rsidRPr="008B37FB" w:rsidRDefault="00685FBA" w:rsidP="001E6083">
            <w:pPr>
              <w:widowControl/>
              <w:adjustRightInd w:val="0"/>
              <w:spacing w:line="312" w:lineRule="atLeast"/>
              <w:jc w:val="left"/>
              <w:textAlignment w:val="baseline"/>
              <w:rPr>
                <w:kern w:val="0"/>
                <w:szCs w:val="21"/>
              </w:rPr>
            </w:pPr>
            <w:r w:rsidRPr="008B37FB">
              <w:rPr>
                <w:kern w:val="0"/>
                <w:szCs w:val="21"/>
              </w:rPr>
              <w:t xml:space="preserve">　</w:t>
            </w:r>
          </w:p>
          <w:p w:rsidR="00685FBA" w:rsidRPr="008B37FB" w:rsidRDefault="00685FBA" w:rsidP="001E6083">
            <w:pPr>
              <w:widowControl/>
              <w:adjustRightInd w:val="0"/>
              <w:spacing w:line="312" w:lineRule="atLeast"/>
              <w:ind w:firstLineChars="100" w:firstLine="210"/>
              <w:jc w:val="left"/>
              <w:textAlignment w:val="baseline"/>
              <w:rPr>
                <w:rFonts w:eastAsia="楷体_GB2312"/>
                <w:kern w:val="0"/>
                <w:szCs w:val="21"/>
              </w:rPr>
            </w:pPr>
            <w:r w:rsidRPr="008B37FB">
              <w:rPr>
                <w:kern w:val="0"/>
                <w:szCs w:val="21"/>
              </w:rPr>
              <w:t>(2)</w:t>
            </w:r>
            <w:r w:rsidRPr="008B37FB">
              <w:rPr>
                <w:kern w:val="0"/>
                <w:szCs w:val="21"/>
              </w:rPr>
              <w:t>深入理解液体内部压强特点。</w:t>
            </w:r>
          </w:p>
        </w:tc>
        <w:tc>
          <w:tcPr>
            <w:tcW w:w="2205" w:type="dxa"/>
          </w:tcPr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学生合作讨论</w:t>
            </w:r>
          </w:p>
        </w:tc>
      </w:tr>
      <w:tr w:rsidR="00685FBA" w:rsidTr="001E6083">
        <w:trPr>
          <w:trHeight w:val="606"/>
        </w:trPr>
        <w:tc>
          <w:tcPr>
            <w:tcW w:w="9288" w:type="dxa"/>
            <w:gridSpan w:val="2"/>
          </w:tcPr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五、板书设计</w:t>
            </w:r>
          </w:p>
          <w:p w:rsidR="00685FBA" w:rsidRPr="008B37FB" w:rsidRDefault="00685FBA" w:rsidP="001E6083">
            <w:pPr>
              <w:spacing w:line="360" w:lineRule="auto"/>
              <w:ind w:left="420" w:firstLineChars="200" w:firstLine="422"/>
              <w:jc w:val="center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液体的压强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1</w:t>
            </w:r>
            <w:r w:rsidRPr="008B37FB">
              <w:rPr>
                <w:szCs w:val="21"/>
              </w:rPr>
              <w:t>、液体压强产生的原因：液体受到重力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2</w:t>
            </w:r>
            <w:r w:rsidRPr="008B37FB">
              <w:rPr>
                <w:szCs w:val="21"/>
              </w:rPr>
              <w:t>、液体压强的特点：</w:t>
            </w:r>
          </w:p>
          <w:p w:rsidR="00685FBA" w:rsidRPr="008B37FB" w:rsidRDefault="00685FBA" w:rsidP="001E6083">
            <w:pPr>
              <w:spacing w:after="120"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液体对盛载它的容器的底部和侧壁都有压强，液体内部也有压强；液体内部压强跟液体的深度有关，深度越深压强越大；在同一深度，液体向各个方向的压强相等；液体压强还与液体的密度有关，在深度相同的情况下，液体的密度越大，压强越大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b/>
                <w:szCs w:val="21"/>
              </w:rPr>
            </w:pPr>
            <w:r w:rsidRPr="008B37FB">
              <w:rPr>
                <w:szCs w:val="21"/>
              </w:rPr>
              <w:t>3</w:t>
            </w:r>
            <w:r w:rsidRPr="008B37FB">
              <w:rPr>
                <w:szCs w:val="21"/>
              </w:rPr>
              <w:t>、液体压强的计算公式</w:t>
            </w:r>
            <w:r w:rsidRPr="008B37FB">
              <w:rPr>
                <w:b/>
                <w:szCs w:val="21"/>
              </w:rPr>
              <w:t>：</w:t>
            </w:r>
            <w:r w:rsidRPr="008B37FB">
              <w:rPr>
                <w:b/>
                <w:szCs w:val="21"/>
              </w:rPr>
              <w:t>p</w:t>
            </w:r>
            <w:r w:rsidRPr="008B37FB">
              <w:rPr>
                <w:b/>
                <w:szCs w:val="21"/>
              </w:rPr>
              <w:t>＝</w:t>
            </w:r>
            <w:r w:rsidRPr="008B37FB">
              <w:rPr>
                <w:b/>
                <w:szCs w:val="21"/>
              </w:rPr>
              <w:t>ρ</w:t>
            </w:r>
            <w:r w:rsidRPr="008B37FB">
              <w:rPr>
                <w:b/>
                <w:szCs w:val="21"/>
                <w:vertAlign w:val="subscript"/>
              </w:rPr>
              <w:t>液</w:t>
            </w:r>
            <w:r w:rsidRPr="008B37FB">
              <w:rPr>
                <w:b/>
                <w:szCs w:val="21"/>
              </w:rPr>
              <w:t>gh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ρ</w:t>
            </w:r>
            <w:r w:rsidRPr="008B37FB">
              <w:rPr>
                <w:szCs w:val="21"/>
                <w:vertAlign w:val="subscript"/>
              </w:rPr>
              <w:t>液</w:t>
            </w:r>
            <w:r w:rsidRPr="008B37FB">
              <w:rPr>
                <w:szCs w:val="21"/>
              </w:rPr>
              <w:t xml:space="preserve">— </w:t>
            </w:r>
            <w:r w:rsidRPr="008B37FB">
              <w:rPr>
                <w:szCs w:val="21"/>
              </w:rPr>
              <w:t>指</w:t>
            </w:r>
            <w:r w:rsidRPr="008B37FB">
              <w:rPr>
                <w:szCs w:val="21"/>
                <w:em w:val="dot"/>
              </w:rPr>
              <w:t>液体</w:t>
            </w:r>
            <w:r w:rsidRPr="008B37FB">
              <w:rPr>
                <w:szCs w:val="21"/>
              </w:rPr>
              <w:t>密度，单位是</w:t>
            </w:r>
            <w:r w:rsidRPr="008B37FB">
              <w:rPr>
                <w:szCs w:val="21"/>
              </w:rPr>
              <w:t>kg/m</w:t>
            </w:r>
            <w:r w:rsidRPr="008B37FB">
              <w:rPr>
                <w:szCs w:val="21"/>
                <w:vertAlign w:val="superscript"/>
              </w:rPr>
              <w:t>3</w:t>
            </w:r>
            <w:r w:rsidRPr="008B37FB">
              <w:rPr>
                <w:szCs w:val="21"/>
              </w:rPr>
              <w:t>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 xml:space="preserve">h — </w:t>
            </w:r>
            <w:r w:rsidRPr="008B37FB">
              <w:rPr>
                <w:szCs w:val="21"/>
              </w:rPr>
              <w:t>指从</w:t>
            </w:r>
            <w:r w:rsidRPr="008B37FB">
              <w:rPr>
                <w:szCs w:val="21"/>
                <w:em w:val="dot"/>
              </w:rPr>
              <w:t>液面</w:t>
            </w:r>
            <w:r w:rsidRPr="008B37FB">
              <w:rPr>
                <w:szCs w:val="21"/>
              </w:rPr>
              <w:t>到液体内部某一位置的</w:t>
            </w:r>
            <w:r w:rsidRPr="008B37FB">
              <w:rPr>
                <w:szCs w:val="21"/>
                <w:em w:val="dot"/>
              </w:rPr>
              <w:t>距离</w:t>
            </w:r>
            <w:r w:rsidRPr="008B37FB">
              <w:rPr>
                <w:szCs w:val="21"/>
              </w:rPr>
              <w:t>，单位是</w:t>
            </w:r>
            <w:r w:rsidRPr="008B37FB">
              <w:rPr>
                <w:szCs w:val="21"/>
              </w:rPr>
              <w:t xml:space="preserve">m </w:t>
            </w:r>
            <w:r w:rsidRPr="008B37FB">
              <w:rPr>
                <w:szCs w:val="21"/>
              </w:rPr>
              <w:t>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2"/>
              <w:rPr>
                <w:b/>
                <w:szCs w:val="21"/>
              </w:rPr>
            </w:pPr>
            <w:r w:rsidRPr="008B37FB">
              <w:rPr>
                <w:b/>
                <w:szCs w:val="21"/>
              </w:rPr>
              <w:t>六、教学反思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本人认为，这是完全符合新课程标准的一节课，具体体现在以下几点：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（一）新颖的情境设计，驱动了学生的学习激情。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lastRenderedPageBreak/>
              <w:t>课堂开始，巧妙的应用一个实验，实验现象极富冲击力，强烈激发了学生的学习兴趣和求知欲。为本课学习做了一个较好的铺垫。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（二）别具一格的自制教具，使实验更富活力。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本课采用日常生活中的塑料袋、废旧饮料瓶来进行实验，既揭示了物理知识的本质，又使物理知识与日常生活得到了有机结合，学生学起来更有亲切感，揭示物理规律就水到渠成了。同时，对学生进行了环保教育，提升了日常教育教学的内涵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（三）独到的课堂小结，让学生学有所获。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  <w:r w:rsidRPr="008B37FB">
              <w:rPr>
                <w:szCs w:val="21"/>
              </w:rPr>
              <w:t>本课课堂小结采用学习评价表的形式，改变传统模式，着重对学生的三维目标掌握情况，进行自我评价，让学生学有收获，同时，记入学生日常学习档案，为今后的学习提供更好的依据。</w:t>
            </w:r>
          </w:p>
          <w:p w:rsidR="00685FBA" w:rsidRPr="008B37FB" w:rsidRDefault="00685FBA" w:rsidP="001E6083">
            <w:pPr>
              <w:spacing w:line="360" w:lineRule="auto"/>
              <w:ind w:firstLineChars="200" w:firstLine="420"/>
              <w:rPr>
                <w:szCs w:val="21"/>
              </w:rPr>
            </w:pPr>
          </w:p>
        </w:tc>
      </w:tr>
    </w:tbl>
    <w:p w:rsidR="008079B5" w:rsidRPr="00685FBA" w:rsidRDefault="008079B5"/>
    <w:sectPr w:rsidR="008079B5" w:rsidRPr="00685F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9B5" w:rsidRDefault="008079B5" w:rsidP="00685FBA">
      <w:r>
        <w:separator/>
      </w:r>
    </w:p>
  </w:endnote>
  <w:endnote w:type="continuationSeparator" w:id="1">
    <w:p w:rsidR="008079B5" w:rsidRDefault="008079B5" w:rsidP="00685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9B5" w:rsidRDefault="008079B5" w:rsidP="00685FBA">
      <w:r>
        <w:separator/>
      </w:r>
    </w:p>
  </w:footnote>
  <w:footnote w:type="continuationSeparator" w:id="1">
    <w:p w:rsidR="008079B5" w:rsidRDefault="008079B5" w:rsidP="00685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5FBA"/>
    <w:rsid w:val="00685FBA"/>
    <w:rsid w:val="0080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B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5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5F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5F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5FBA"/>
    <w:rPr>
      <w:sz w:val="18"/>
      <w:szCs w:val="18"/>
    </w:rPr>
  </w:style>
  <w:style w:type="character" w:styleId="a5">
    <w:name w:val="Strong"/>
    <w:qFormat/>
    <w:rsid w:val="00685FBA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685FB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85F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405</Words>
  <Characters>2311</Characters>
  <Application>Microsoft Office Word</Application>
  <DocSecurity>0</DocSecurity>
  <Lines>19</Lines>
  <Paragraphs>5</Paragraphs>
  <ScaleCrop>false</ScaleCrop>
  <Company>China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2020-02-27T13:28:00Z</dcterms:created>
  <dcterms:modified xsi:type="dcterms:W3CDTF">2020-02-27T13:28:00Z</dcterms:modified>
</cp:coreProperties>
</file>